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32EF" w14:textId="77777777" w:rsidR="008E523F" w:rsidRDefault="008E523F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6587183" w14:textId="3F997E7B" w:rsidR="008E523F" w:rsidRDefault="008E523F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E9600BB" w14:textId="77777777" w:rsidR="00365C2C" w:rsidRDefault="00365C2C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1A1B75" w14:textId="77777777" w:rsidR="008E523F" w:rsidRDefault="008E523F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C174E37" w14:textId="77777777" w:rsidR="00365C2C" w:rsidRDefault="00365C2C" w:rsidP="00365C2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INTRODUÇÃO </w:t>
      </w:r>
    </w:p>
    <w:p w14:paraId="45205910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0505A6CA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Recente lei estadual, 23291 de fevereiro de 2019, no seu artigo 14 determina que sejam apresentadas em site específico, as seguintes informações: </w:t>
      </w:r>
    </w:p>
    <w:p w14:paraId="44DC3D0B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501EA889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>i) Resultados das análises e dos acompanhamentos do grau de umidade e do nível de água da barragem, a partir</w:t>
      </w:r>
      <w:r w:rsidRPr="00401FA1">
        <w:rPr>
          <w:sz w:val="23"/>
          <w:szCs w:val="23"/>
        </w:rPr>
        <w:t xml:space="preserve"> da</w:t>
      </w:r>
      <w:r>
        <w:rPr>
          <w:sz w:val="23"/>
          <w:szCs w:val="23"/>
        </w:rPr>
        <w:t>s</w:t>
      </w:r>
      <w:r w:rsidRPr="00401FA1">
        <w:rPr>
          <w:sz w:val="23"/>
          <w:szCs w:val="23"/>
        </w:rPr>
        <w:t xml:space="preserve"> leituras dos instrumentos de moni</w:t>
      </w:r>
      <w:r>
        <w:rPr>
          <w:sz w:val="23"/>
          <w:szCs w:val="23"/>
        </w:rPr>
        <w:t xml:space="preserve">toramento INAs e PZs instalados </w:t>
      </w:r>
      <w:r w:rsidRPr="00401FA1">
        <w:rPr>
          <w:sz w:val="23"/>
          <w:szCs w:val="23"/>
        </w:rPr>
        <w:t>n</w:t>
      </w:r>
      <w:r>
        <w:rPr>
          <w:sz w:val="23"/>
          <w:szCs w:val="23"/>
        </w:rPr>
        <w:t>o maciço da b</w:t>
      </w:r>
      <w:r w:rsidRPr="00401FA1">
        <w:rPr>
          <w:sz w:val="23"/>
          <w:szCs w:val="23"/>
        </w:rPr>
        <w:t>arragem</w:t>
      </w:r>
      <w:r>
        <w:rPr>
          <w:sz w:val="23"/>
          <w:szCs w:val="23"/>
        </w:rPr>
        <w:t>;</w:t>
      </w:r>
    </w:p>
    <w:p w14:paraId="43346BEE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4D1D7356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ii) Informações de quais empresas terceirizadas atuam na </w:t>
      </w:r>
      <w:r w:rsidRPr="00DC28E2">
        <w:rPr>
          <w:sz w:val="23"/>
          <w:szCs w:val="23"/>
        </w:rPr>
        <w:t>construção,</w:t>
      </w:r>
      <w:r>
        <w:rPr>
          <w:sz w:val="23"/>
          <w:szCs w:val="23"/>
        </w:rPr>
        <w:t xml:space="preserve"> instalação, funcionamento, ampliação e </w:t>
      </w:r>
      <w:r w:rsidRPr="00DC28E2">
        <w:rPr>
          <w:sz w:val="23"/>
          <w:szCs w:val="23"/>
        </w:rPr>
        <w:t>alteamento de barragens</w:t>
      </w:r>
      <w:r>
        <w:rPr>
          <w:sz w:val="23"/>
          <w:szCs w:val="23"/>
        </w:rPr>
        <w:t>;</w:t>
      </w:r>
    </w:p>
    <w:p w14:paraId="7DDE76F7" w14:textId="77777777" w:rsidR="00365C2C" w:rsidRDefault="00365C2C" w:rsidP="00365C2C">
      <w:pPr>
        <w:pStyle w:val="Default"/>
        <w:spacing w:line="360" w:lineRule="auto"/>
        <w:ind w:right="454"/>
        <w:jc w:val="both"/>
        <w:rPr>
          <w:sz w:val="23"/>
          <w:szCs w:val="23"/>
        </w:rPr>
      </w:pPr>
    </w:p>
    <w:p w14:paraId="5A86E1EE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>iii) ART de i</w:t>
      </w:r>
      <w:r w:rsidRPr="00401FA1">
        <w:rPr>
          <w:sz w:val="23"/>
          <w:szCs w:val="23"/>
        </w:rPr>
        <w:t xml:space="preserve">nspenção e monitoramento dos instrumentos de medição </w:t>
      </w:r>
      <w:r>
        <w:rPr>
          <w:sz w:val="23"/>
          <w:szCs w:val="23"/>
        </w:rPr>
        <w:t>das</w:t>
      </w:r>
      <w:r w:rsidRPr="00DC28E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respectivas barragens. </w:t>
      </w:r>
    </w:p>
    <w:p w14:paraId="03965F93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3ADD4466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5595C728" w14:textId="77777777" w:rsidR="00365C2C" w:rsidRDefault="00365C2C" w:rsidP="00365C2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OBJETIVOS </w:t>
      </w:r>
    </w:p>
    <w:p w14:paraId="6E063C05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00397AA4" w14:textId="21CDFDD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objetivo deste documento é apresentar, em relação às barragens da unidade CMISS da YARA, as leituras de instrumentos de controle realizadas no período de </w:t>
      </w:r>
      <w:r>
        <w:rPr>
          <w:b/>
          <w:sz w:val="23"/>
          <w:szCs w:val="23"/>
        </w:rPr>
        <w:t>01</w:t>
      </w:r>
      <w:r w:rsidRPr="00A10AD6">
        <w:rPr>
          <w:b/>
          <w:sz w:val="23"/>
          <w:szCs w:val="23"/>
        </w:rPr>
        <w:t xml:space="preserve"> a 3</w:t>
      </w:r>
      <w:r>
        <w:rPr>
          <w:b/>
          <w:sz w:val="23"/>
          <w:szCs w:val="23"/>
        </w:rPr>
        <w:t>1</w:t>
      </w:r>
      <w:r w:rsidRPr="00A10AD6">
        <w:rPr>
          <w:b/>
          <w:sz w:val="23"/>
          <w:szCs w:val="23"/>
        </w:rPr>
        <w:t xml:space="preserve"> de </w:t>
      </w:r>
      <w:r>
        <w:rPr>
          <w:b/>
          <w:sz w:val="23"/>
          <w:szCs w:val="23"/>
        </w:rPr>
        <w:t>agosto</w:t>
      </w:r>
      <w:r w:rsidRPr="00A10AD6">
        <w:rPr>
          <w:b/>
          <w:sz w:val="23"/>
          <w:szCs w:val="23"/>
        </w:rPr>
        <w:t xml:space="preserve"> de 2019</w:t>
      </w:r>
      <w:r>
        <w:rPr>
          <w:sz w:val="23"/>
          <w:szCs w:val="23"/>
        </w:rPr>
        <w:t xml:space="preserve">, a avaliação das mesmas e comentário final sobre a condição da barragem. </w:t>
      </w:r>
    </w:p>
    <w:p w14:paraId="38228B91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2051170A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61EDA8EE" w14:textId="77777777" w:rsidR="00365C2C" w:rsidRDefault="00365C2C" w:rsidP="00365C2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APRESENTAÇÃO DOS DADOS DE LEITURAS DOS INTRUMENTOS </w:t>
      </w:r>
    </w:p>
    <w:p w14:paraId="7576AB8B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649FE1B7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>Para obtenção das leituras a Yara mantém equipe de monitoramento treinada e que segue conjunto de procedimentos apresentados no Plano de Segurança das Barragens. A identificação dos instrumentos  e registro das leituras que indicam o grau de umidade do maciço da barragem, a partir das leituras de nível d’água (INAs) e pressão (Pzs) estão indicadas nas planilhas dos anexos I e II. As informações sobre nível de água no reservatório também estão na planilha dos anexos I e II. A Anotação de Responsabilidade Técnica (ART) se encontra no anexo III.</w:t>
      </w:r>
    </w:p>
    <w:p w14:paraId="64A30ACF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5DE2A587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5AF50F52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0659B07B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39D4238B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1A646291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18260AB4" w14:textId="77777777" w:rsidR="00365C2C" w:rsidRDefault="00365C2C" w:rsidP="00365C2C">
      <w:pPr>
        <w:pStyle w:val="Default"/>
        <w:numPr>
          <w:ilvl w:val="0"/>
          <w:numId w:val="10"/>
        </w:numPr>
        <w:ind w:left="806" w:right="461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ANÁLISE DAS LEITURAS </w:t>
      </w:r>
    </w:p>
    <w:p w14:paraId="06754D72" w14:textId="77777777" w:rsidR="00365C2C" w:rsidRDefault="00365C2C" w:rsidP="00365C2C">
      <w:pPr>
        <w:pStyle w:val="Default"/>
        <w:spacing w:line="360" w:lineRule="auto"/>
        <w:ind w:left="810" w:right="454"/>
        <w:jc w:val="both"/>
        <w:rPr>
          <w:sz w:val="23"/>
          <w:szCs w:val="23"/>
        </w:rPr>
      </w:pPr>
    </w:p>
    <w:p w14:paraId="5D28CEC7" w14:textId="77777777" w:rsidR="00365C2C" w:rsidRDefault="00365C2C" w:rsidP="00365C2C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análise das leituras dos piezômetros e medidores de nível d’água indicam a condição de grau de umidade dos maciços das barragens, mostrando que as estruturas estão seguras, já que os valores estão dentro do esperado para a atual condição das barragens. </w:t>
      </w:r>
    </w:p>
    <w:p w14:paraId="01918343" w14:textId="77777777" w:rsidR="00365C2C" w:rsidRDefault="00365C2C" w:rsidP="00365C2C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>A análise das leituras do NA do reservatório mostra que estão dentro do previsto em projeto.</w:t>
      </w:r>
    </w:p>
    <w:p w14:paraId="46654215" w14:textId="77777777" w:rsidR="00365C2C" w:rsidRPr="0040374F" w:rsidRDefault="00365C2C" w:rsidP="00365C2C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 w:rsidRPr="0040374F">
        <w:rPr>
          <w:sz w:val="23"/>
          <w:szCs w:val="23"/>
        </w:rPr>
        <w:t>A Barragem denominada Sabão II é uma das três barragens presentes no Complexo Minero Industrial de Serra do Salitre – CMISS</w:t>
      </w:r>
      <w:r>
        <w:rPr>
          <w:sz w:val="23"/>
          <w:szCs w:val="23"/>
        </w:rPr>
        <w:t xml:space="preserve"> e ainda </w:t>
      </w:r>
      <w:r w:rsidRPr="0040374F">
        <w:rPr>
          <w:sz w:val="23"/>
          <w:szCs w:val="23"/>
        </w:rPr>
        <w:t>se encontra em fase de construção</w:t>
      </w:r>
      <w:r>
        <w:rPr>
          <w:sz w:val="23"/>
          <w:szCs w:val="23"/>
        </w:rPr>
        <w:t>.</w:t>
      </w:r>
    </w:p>
    <w:p w14:paraId="35A507EE" w14:textId="77777777" w:rsidR="00365C2C" w:rsidRPr="00390190" w:rsidRDefault="00365C2C" w:rsidP="00365C2C">
      <w:pPr>
        <w:pStyle w:val="Default"/>
        <w:numPr>
          <w:ilvl w:val="0"/>
          <w:numId w:val="6"/>
        </w:numPr>
        <w:spacing w:line="360" w:lineRule="auto"/>
        <w:ind w:left="810" w:right="45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rejeitos dispostos na Barragem Sabão I </w:t>
      </w:r>
      <w:r w:rsidRPr="00390190">
        <w:rPr>
          <w:b/>
          <w:sz w:val="23"/>
          <w:szCs w:val="23"/>
        </w:rPr>
        <w:t>são dispostos em polpa</w:t>
      </w:r>
      <w:r>
        <w:rPr>
          <w:sz w:val="23"/>
          <w:szCs w:val="23"/>
        </w:rPr>
        <w:t>, portanto não há poeira dos rejeitos para demostrar resultados.</w:t>
      </w:r>
    </w:p>
    <w:p w14:paraId="172E14C6" w14:textId="77777777" w:rsidR="00365C2C" w:rsidRPr="00C635BC" w:rsidRDefault="00365C2C" w:rsidP="00365C2C">
      <w:pPr>
        <w:pStyle w:val="Default"/>
        <w:spacing w:line="360" w:lineRule="auto"/>
        <w:ind w:left="810" w:right="454"/>
        <w:jc w:val="both"/>
        <w:rPr>
          <w:b/>
          <w:sz w:val="23"/>
          <w:szCs w:val="23"/>
        </w:rPr>
      </w:pPr>
    </w:p>
    <w:p w14:paraId="5DDFA534" w14:textId="77777777" w:rsidR="00365C2C" w:rsidRDefault="00365C2C" w:rsidP="00365C2C">
      <w:pPr>
        <w:pStyle w:val="Default"/>
        <w:numPr>
          <w:ilvl w:val="0"/>
          <w:numId w:val="10"/>
        </w:numPr>
        <w:spacing w:line="360" w:lineRule="auto"/>
        <w:ind w:left="810" w:right="454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EMPRESAS PRESENTES NA OPERAÇÃO DAS BARRAGENS </w:t>
      </w:r>
      <w:r>
        <w:rPr>
          <w:b/>
          <w:sz w:val="23"/>
          <w:szCs w:val="23"/>
        </w:rPr>
        <w:tab/>
      </w:r>
    </w:p>
    <w:p w14:paraId="67D19B59" w14:textId="77777777" w:rsidR="00365C2C" w:rsidRPr="00C635BC" w:rsidRDefault="00365C2C" w:rsidP="00365C2C">
      <w:pPr>
        <w:pStyle w:val="Default"/>
        <w:spacing w:line="360" w:lineRule="auto"/>
        <w:ind w:left="810" w:right="454"/>
        <w:jc w:val="both"/>
        <w:rPr>
          <w:b/>
          <w:sz w:val="23"/>
          <w:szCs w:val="23"/>
        </w:rPr>
      </w:pPr>
    </w:p>
    <w:p w14:paraId="6F418EE7" w14:textId="77777777" w:rsidR="00365C2C" w:rsidRDefault="00365C2C" w:rsidP="00365C2C">
      <w:pPr>
        <w:spacing w:after="0" w:line="360" w:lineRule="auto"/>
        <w:ind w:left="810" w:right="45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Para garantir o projeto, construção, a correta operação e monitoramento adequado das estruturas de barragem de CMISS, algumas empresas conceituadas prestam serviço para a YARA, sendo as principais envolvidas diretamente:</w:t>
      </w:r>
    </w:p>
    <w:p w14:paraId="4114317F" w14:textId="77777777" w:rsidR="00365C2C" w:rsidRDefault="00365C2C" w:rsidP="00365C2C">
      <w:pPr>
        <w:spacing w:after="0" w:line="240" w:lineRule="auto"/>
        <w:ind w:left="806" w:right="461"/>
        <w:jc w:val="both"/>
        <w:rPr>
          <w:rFonts w:ascii="Arial" w:hAnsi="Arial" w:cs="Arial"/>
          <w:sz w:val="23"/>
          <w:szCs w:val="23"/>
        </w:rPr>
      </w:pPr>
    </w:p>
    <w:p w14:paraId="3EBBBF76" w14:textId="77777777" w:rsidR="00365C2C" w:rsidRDefault="00365C2C" w:rsidP="00365C2C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DF+ Engenharia Geotécnica e Rec. Hídricos LTDA</w:t>
      </w:r>
      <w:r w:rsidRPr="006F0F24">
        <w:rPr>
          <w:rFonts w:ascii="Arial" w:hAnsi="Arial" w:cs="Arial"/>
          <w:sz w:val="23"/>
          <w:szCs w:val="23"/>
        </w:rPr>
        <w:t xml:space="preserve"> – </w:t>
      </w:r>
      <w:r w:rsidRPr="00781987">
        <w:rPr>
          <w:rFonts w:ascii="Arial" w:hAnsi="Arial" w:cs="Arial"/>
          <w:b/>
          <w:sz w:val="23"/>
          <w:szCs w:val="23"/>
        </w:rPr>
        <w:t xml:space="preserve">CNPJ 07.214.006/0001-00 </w:t>
      </w:r>
      <w:r w:rsidRPr="006F0F24">
        <w:rPr>
          <w:rFonts w:ascii="Arial" w:hAnsi="Arial" w:cs="Arial"/>
          <w:sz w:val="23"/>
          <w:szCs w:val="23"/>
        </w:rPr>
        <w:t>(principais projetos);</w:t>
      </w:r>
    </w:p>
    <w:p w14:paraId="43ACE20A" w14:textId="77777777" w:rsidR="00365C2C" w:rsidRPr="006F0F24" w:rsidRDefault="00365C2C" w:rsidP="00365C2C">
      <w:pPr>
        <w:pStyle w:val="ListParagraph"/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</w:p>
    <w:p w14:paraId="5A68811C" w14:textId="77777777" w:rsidR="00365C2C" w:rsidRDefault="00365C2C" w:rsidP="00365C2C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CONSTRUCAP CCPS Engenharia e Comércio S.A.</w:t>
      </w:r>
      <w:r>
        <w:rPr>
          <w:rFonts w:ascii="Arial" w:hAnsi="Arial" w:cs="Arial"/>
          <w:sz w:val="23"/>
          <w:szCs w:val="23"/>
        </w:rPr>
        <w:t xml:space="preserve"> – </w:t>
      </w:r>
      <w:r w:rsidRPr="006F0F24">
        <w:rPr>
          <w:rFonts w:ascii="Arial" w:hAnsi="Arial" w:cs="Arial"/>
          <w:b/>
          <w:sz w:val="23"/>
          <w:szCs w:val="23"/>
        </w:rPr>
        <w:t>CNPJ 61.584.223/0001-38</w:t>
      </w:r>
      <w:r w:rsidRPr="006F0F2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(contrução e alteamento das barragens);</w:t>
      </w:r>
    </w:p>
    <w:p w14:paraId="762DE317" w14:textId="77777777" w:rsidR="00365C2C" w:rsidRPr="00781987" w:rsidRDefault="00365C2C" w:rsidP="00365C2C">
      <w:pPr>
        <w:pStyle w:val="ListParagraph"/>
        <w:spacing w:after="0" w:line="240" w:lineRule="auto"/>
        <w:ind w:left="907"/>
        <w:rPr>
          <w:rFonts w:ascii="Arial" w:hAnsi="Arial" w:cs="Arial"/>
          <w:sz w:val="23"/>
          <w:szCs w:val="23"/>
        </w:rPr>
      </w:pPr>
    </w:p>
    <w:p w14:paraId="596DD3FA" w14:textId="77777777" w:rsidR="00365C2C" w:rsidRDefault="00365C2C" w:rsidP="00365C2C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GeoHydroTech Engenharia – GHT</w:t>
      </w:r>
      <w:r>
        <w:rPr>
          <w:rFonts w:ascii="Arial" w:hAnsi="Arial" w:cs="Arial"/>
          <w:b/>
          <w:sz w:val="23"/>
          <w:szCs w:val="23"/>
        </w:rPr>
        <w:t xml:space="preserve"> – </w:t>
      </w:r>
      <w:r w:rsidRPr="006F0F24">
        <w:rPr>
          <w:rFonts w:ascii="Arial" w:hAnsi="Arial" w:cs="Arial"/>
          <w:b/>
          <w:sz w:val="23"/>
          <w:szCs w:val="23"/>
        </w:rPr>
        <w:t>CNPJ: 69.284.826/0001-26</w:t>
      </w:r>
      <w:r>
        <w:rPr>
          <w:rFonts w:ascii="Arial" w:hAnsi="Arial" w:cs="Arial"/>
          <w:sz w:val="23"/>
          <w:szCs w:val="23"/>
        </w:rPr>
        <w:t xml:space="preserve"> </w:t>
      </w:r>
    </w:p>
    <w:p w14:paraId="656A09F1" w14:textId="77777777" w:rsidR="00365C2C" w:rsidRPr="00390190" w:rsidRDefault="00365C2C" w:rsidP="00365C2C">
      <w:pPr>
        <w:spacing w:after="0" w:line="240" w:lineRule="auto"/>
        <w:ind w:left="199" w:right="454" w:firstLine="708"/>
        <w:jc w:val="both"/>
        <w:rPr>
          <w:rFonts w:ascii="Arial" w:hAnsi="Arial" w:cs="Arial"/>
          <w:sz w:val="23"/>
          <w:szCs w:val="23"/>
        </w:rPr>
      </w:pPr>
      <w:r w:rsidRPr="00390190">
        <w:rPr>
          <w:rFonts w:ascii="Arial" w:hAnsi="Arial" w:cs="Arial"/>
          <w:sz w:val="23"/>
          <w:szCs w:val="23"/>
        </w:rPr>
        <w:t>(consultoria, análise de segurança, auditorias);</w:t>
      </w:r>
    </w:p>
    <w:p w14:paraId="300C4083" w14:textId="77777777" w:rsidR="00365C2C" w:rsidRDefault="00365C2C" w:rsidP="00365C2C">
      <w:pPr>
        <w:pStyle w:val="ListParagraph"/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</w:p>
    <w:p w14:paraId="6113B2E3" w14:textId="77777777" w:rsidR="00365C2C" w:rsidRDefault="00365C2C" w:rsidP="00365C2C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GOLDER</w:t>
      </w:r>
      <w:r w:rsidRPr="006F0F24">
        <w:rPr>
          <w:b/>
        </w:rPr>
        <w:t xml:space="preserve"> </w:t>
      </w:r>
      <w:r w:rsidRPr="006F0F24">
        <w:rPr>
          <w:rFonts w:ascii="Arial" w:hAnsi="Arial" w:cs="Arial"/>
          <w:b/>
          <w:sz w:val="23"/>
          <w:szCs w:val="23"/>
        </w:rPr>
        <w:t>Associates Brasil Consultoria e Projetos Ltda.</w:t>
      </w:r>
      <w:r>
        <w:rPr>
          <w:rFonts w:ascii="Arial" w:hAnsi="Arial" w:cs="Arial"/>
          <w:b/>
          <w:sz w:val="23"/>
          <w:szCs w:val="23"/>
        </w:rPr>
        <w:t xml:space="preserve"> –  CNPJ</w:t>
      </w:r>
      <w:r w:rsidRPr="006F0F24">
        <w:t xml:space="preserve"> </w:t>
      </w:r>
      <w:r w:rsidRPr="006F0F24">
        <w:rPr>
          <w:rFonts w:ascii="Arial" w:hAnsi="Arial" w:cs="Arial"/>
          <w:b/>
          <w:sz w:val="23"/>
          <w:szCs w:val="23"/>
        </w:rPr>
        <w:t>00.636.794/0001-84</w:t>
      </w:r>
      <w:r>
        <w:rPr>
          <w:rFonts w:ascii="Arial" w:hAnsi="Arial" w:cs="Arial"/>
          <w:sz w:val="23"/>
          <w:szCs w:val="23"/>
        </w:rPr>
        <w:t xml:space="preserve"> (consultoria);</w:t>
      </w:r>
    </w:p>
    <w:p w14:paraId="4BC28B60" w14:textId="77777777" w:rsidR="00365C2C" w:rsidRPr="00781987" w:rsidRDefault="00365C2C" w:rsidP="00365C2C">
      <w:pPr>
        <w:pStyle w:val="ListParagraph"/>
        <w:spacing w:after="0" w:line="240" w:lineRule="auto"/>
        <w:ind w:left="907"/>
        <w:rPr>
          <w:rFonts w:ascii="Arial" w:hAnsi="Arial" w:cs="Arial"/>
          <w:sz w:val="23"/>
          <w:szCs w:val="23"/>
        </w:rPr>
      </w:pPr>
    </w:p>
    <w:p w14:paraId="0169C4B6" w14:textId="77777777" w:rsidR="00365C2C" w:rsidRDefault="00365C2C" w:rsidP="00365C2C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STATUM Geotecnia</w:t>
      </w:r>
      <w:r>
        <w:rPr>
          <w:rFonts w:ascii="Arial" w:hAnsi="Arial" w:cs="Arial"/>
          <w:b/>
          <w:sz w:val="23"/>
          <w:szCs w:val="23"/>
        </w:rPr>
        <w:t xml:space="preserve"> – CNPJ</w:t>
      </w:r>
      <w:r w:rsidRPr="006F0F24">
        <w:rPr>
          <w:rFonts w:ascii="Arial" w:hAnsi="Arial" w:cs="Arial"/>
          <w:b/>
          <w:sz w:val="23"/>
          <w:szCs w:val="23"/>
        </w:rPr>
        <w:t xml:space="preserve"> 26.312.340/0001-41</w:t>
      </w:r>
      <w:r>
        <w:rPr>
          <w:rFonts w:ascii="Arial" w:hAnsi="Arial" w:cs="Arial"/>
          <w:sz w:val="23"/>
          <w:szCs w:val="23"/>
        </w:rPr>
        <w:t xml:space="preserve"> </w:t>
      </w:r>
    </w:p>
    <w:p w14:paraId="51AC1DA2" w14:textId="77777777" w:rsidR="00365C2C" w:rsidRPr="00390190" w:rsidRDefault="00365C2C" w:rsidP="00365C2C">
      <w:pPr>
        <w:spacing w:after="0" w:line="240" w:lineRule="auto"/>
        <w:ind w:left="199" w:right="454" w:firstLine="708"/>
        <w:jc w:val="both"/>
        <w:rPr>
          <w:rFonts w:ascii="Arial" w:hAnsi="Arial" w:cs="Arial"/>
          <w:sz w:val="23"/>
          <w:szCs w:val="23"/>
        </w:rPr>
      </w:pPr>
      <w:r w:rsidRPr="00390190">
        <w:rPr>
          <w:rFonts w:ascii="Arial" w:hAnsi="Arial" w:cs="Arial"/>
          <w:sz w:val="23"/>
          <w:szCs w:val="23"/>
        </w:rPr>
        <w:t>(análise mensal de segurança, consultoria);</w:t>
      </w:r>
    </w:p>
    <w:p w14:paraId="52F9AD70" w14:textId="77777777" w:rsidR="00365C2C" w:rsidRDefault="00365C2C" w:rsidP="00365C2C">
      <w:pPr>
        <w:pStyle w:val="ListParagraph"/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</w:p>
    <w:p w14:paraId="4F7F81F8" w14:textId="77777777" w:rsidR="00365C2C" w:rsidRDefault="00365C2C" w:rsidP="00365C2C">
      <w:pPr>
        <w:pStyle w:val="ListParagraph"/>
        <w:numPr>
          <w:ilvl w:val="0"/>
          <w:numId w:val="11"/>
        </w:numPr>
        <w:spacing w:after="0" w:line="240" w:lineRule="auto"/>
        <w:ind w:left="907" w:right="454"/>
        <w:jc w:val="both"/>
        <w:rPr>
          <w:rFonts w:ascii="Arial" w:hAnsi="Arial" w:cs="Arial"/>
          <w:sz w:val="23"/>
          <w:szCs w:val="23"/>
        </w:rPr>
      </w:pPr>
      <w:r w:rsidRPr="006F0F24">
        <w:rPr>
          <w:rFonts w:ascii="Arial" w:hAnsi="Arial" w:cs="Arial"/>
          <w:b/>
          <w:sz w:val="23"/>
          <w:szCs w:val="23"/>
        </w:rPr>
        <w:t>AMC Segurança &amp; Gestão</w:t>
      </w:r>
      <w:r>
        <w:rPr>
          <w:rFonts w:ascii="Arial" w:hAnsi="Arial" w:cs="Arial"/>
          <w:b/>
          <w:sz w:val="23"/>
          <w:szCs w:val="23"/>
        </w:rPr>
        <w:t xml:space="preserve"> – </w:t>
      </w:r>
      <w:r w:rsidRPr="00103561">
        <w:rPr>
          <w:rFonts w:ascii="Arial" w:hAnsi="Arial" w:cs="Arial"/>
          <w:b/>
          <w:sz w:val="23"/>
          <w:szCs w:val="23"/>
        </w:rPr>
        <w:t>CNP</w:t>
      </w:r>
      <w:r>
        <w:rPr>
          <w:rFonts w:ascii="Arial" w:hAnsi="Arial" w:cs="Arial"/>
          <w:b/>
          <w:sz w:val="23"/>
          <w:szCs w:val="23"/>
        </w:rPr>
        <w:t>J</w:t>
      </w:r>
      <w:r w:rsidRPr="00103561">
        <w:rPr>
          <w:rFonts w:ascii="Arial" w:hAnsi="Arial" w:cs="Arial"/>
          <w:b/>
          <w:sz w:val="23"/>
          <w:szCs w:val="23"/>
        </w:rPr>
        <w:t xml:space="preserve"> 21.127.140/001-03</w:t>
      </w:r>
      <w:r>
        <w:rPr>
          <w:rFonts w:ascii="Arial" w:hAnsi="Arial" w:cs="Arial"/>
          <w:sz w:val="23"/>
          <w:szCs w:val="23"/>
        </w:rPr>
        <w:t xml:space="preserve"> (consultoria).</w:t>
      </w:r>
    </w:p>
    <w:p w14:paraId="69A9F097" w14:textId="77777777" w:rsidR="00365C2C" w:rsidRDefault="00365C2C" w:rsidP="00365C2C">
      <w:pPr>
        <w:spacing w:after="0" w:line="240" w:lineRule="auto"/>
        <w:ind w:right="454"/>
        <w:jc w:val="both"/>
        <w:rPr>
          <w:rFonts w:ascii="Arial" w:hAnsi="Arial" w:cs="Arial"/>
          <w:sz w:val="23"/>
          <w:szCs w:val="23"/>
        </w:rPr>
      </w:pPr>
    </w:p>
    <w:p w14:paraId="377FC778" w14:textId="77777777" w:rsidR="00365C2C" w:rsidRDefault="00365C2C" w:rsidP="00365C2C">
      <w:pPr>
        <w:ind w:left="900"/>
        <w:jc w:val="both"/>
        <w:rPr>
          <w:rFonts w:ascii="Arial" w:hAnsi="Arial" w:cs="Arial"/>
          <w:sz w:val="23"/>
          <w:szCs w:val="23"/>
        </w:rPr>
      </w:pPr>
      <w:r w:rsidRPr="00781987">
        <w:rPr>
          <w:rFonts w:ascii="Arial" w:hAnsi="Arial" w:cs="Arial"/>
          <w:sz w:val="23"/>
          <w:szCs w:val="23"/>
        </w:rPr>
        <w:t>Atenciosamente,</w:t>
      </w:r>
    </w:p>
    <w:p w14:paraId="3C140EAD" w14:textId="77777777" w:rsidR="00365C2C" w:rsidRPr="00781987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  <w:r w:rsidRPr="00781987">
        <w:rPr>
          <w:rFonts w:ascii="Arial" w:hAnsi="Arial" w:cs="Arial"/>
          <w:i/>
          <w:sz w:val="23"/>
          <w:szCs w:val="23"/>
        </w:rPr>
        <w:t>Adriano Sendra</w:t>
      </w:r>
    </w:p>
    <w:p w14:paraId="6883D2A5" w14:textId="77777777" w:rsidR="00365C2C" w:rsidRPr="00781987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  <w:r w:rsidRPr="00781987">
        <w:rPr>
          <w:rFonts w:ascii="Arial" w:hAnsi="Arial" w:cs="Arial"/>
          <w:i/>
          <w:sz w:val="23"/>
          <w:szCs w:val="23"/>
        </w:rPr>
        <w:t>Engenheiro Geotécnico Especialista</w:t>
      </w:r>
    </w:p>
    <w:p w14:paraId="2434EEF1" w14:textId="5BA71425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  <w:r w:rsidRPr="00781987">
        <w:rPr>
          <w:rFonts w:ascii="Arial" w:hAnsi="Arial" w:cs="Arial"/>
          <w:i/>
          <w:sz w:val="23"/>
          <w:szCs w:val="23"/>
        </w:rPr>
        <w:t>Galvani Indústria Comércio e Serviços S/A</w:t>
      </w:r>
    </w:p>
    <w:p w14:paraId="33BCC65B" w14:textId="6C124EA6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15601BFC" w14:textId="231E58C2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5E3FC585" w14:textId="4F895E40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63F19C68" w14:textId="470A35D8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6DC0872B" w14:textId="0E0E6573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5956A4BF" w14:textId="6BFB2786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1D282E5A" w14:textId="2986F11D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8DCA4C7" w14:textId="03AA2576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316BD811" w14:textId="114CC07F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1DBF55B7" w14:textId="77777777" w:rsidR="00365C2C" w:rsidRDefault="00365C2C" w:rsidP="00365C2C">
      <w:pPr>
        <w:spacing w:after="0"/>
        <w:ind w:left="907"/>
        <w:jc w:val="both"/>
        <w:rPr>
          <w:rFonts w:ascii="Arial" w:hAnsi="Arial" w:cs="Arial"/>
          <w:i/>
          <w:sz w:val="23"/>
          <w:szCs w:val="23"/>
        </w:rPr>
      </w:pPr>
    </w:p>
    <w:p w14:paraId="2190F4FB" w14:textId="77777777" w:rsidR="008E523F" w:rsidRDefault="008E523F" w:rsidP="00D55211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2970C19" w14:textId="77777777" w:rsidR="007B2454" w:rsidRPr="00D55211" w:rsidRDefault="007B2454" w:rsidP="007B2454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D55211">
        <w:rPr>
          <w:rFonts w:ascii="Arial" w:hAnsi="Arial" w:cs="Arial"/>
          <w:b/>
          <w:bCs/>
          <w:color w:val="000000"/>
          <w:sz w:val="23"/>
          <w:szCs w:val="23"/>
        </w:rPr>
        <w:t>REGISTROS DAS LEITURAS DOS PIEZÔMETROS, INAS E NÍVEL D’ÁGUA DO</w:t>
      </w:r>
    </w:p>
    <w:p w14:paraId="37B7FAD7" w14:textId="626FEC8A" w:rsidR="007B2454" w:rsidRDefault="007B2454" w:rsidP="007B2454">
      <w:pPr>
        <w:spacing w:after="0"/>
        <w:ind w:left="907"/>
        <w:jc w:val="center"/>
        <w:rPr>
          <w:rFonts w:ascii="Arial" w:hAnsi="Arial" w:cs="Arial"/>
          <w:b/>
          <w:bCs/>
          <w:i/>
          <w:color w:val="000000"/>
          <w:sz w:val="23"/>
          <w:szCs w:val="23"/>
        </w:rPr>
      </w:pPr>
      <w:r w:rsidRPr="00D55211">
        <w:rPr>
          <w:rFonts w:ascii="Arial" w:hAnsi="Arial" w:cs="Arial"/>
          <w:b/>
          <w:bCs/>
          <w:color w:val="000000"/>
          <w:sz w:val="23"/>
          <w:szCs w:val="23"/>
        </w:rPr>
        <w:t>RESERVATÓRIO – BARRAGEM SABÃO I</w:t>
      </w:r>
      <w:r w:rsidRPr="00D55211">
        <w:rPr>
          <w:rFonts w:ascii="Arial" w:hAnsi="Arial" w:cs="Arial"/>
          <w:b/>
          <w:bCs/>
          <w:color w:val="000000"/>
          <w:sz w:val="23"/>
          <w:szCs w:val="23"/>
        </w:rPr>
        <w:cr/>
      </w:r>
      <w:r>
        <w:rPr>
          <w:rFonts w:ascii="Arial" w:hAnsi="Arial" w:cs="Arial"/>
          <w:b/>
          <w:bCs/>
          <w:i/>
          <w:color w:val="000000"/>
          <w:sz w:val="23"/>
          <w:szCs w:val="23"/>
        </w:rPr>
        <w:t>agosto</w:t>
      </w:r>
      <w:r w:rsidRPr="00D55211">
        <w:rPr>
          <w:rFonts w:ascii="Arial" w:hAnsi="Arial" w:cs="Arial"/>
          <w:b/>
          <w:bCs/>
          <w:i/>
          <w:color w:val="000000"/>
          <w:sz w:val="23"/>
          <w:szCs w:val="23"/>
        </w:rPr>
        <w:t>/2019</w:t>
      </w:r>
    </w:p>
    <w:p w14:paraId="281EE931" w14:textId="77777777" w:rsidR="007B2454" w:rsidRPr="00D55211" w:rsidRDefault="007B2454" w:rsidP="007B2454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8715" w:type="dxa"/>
        <w:tblLook w:val="04A0" w:firstRow="1" w:lastRow="0" w:firstColumn="1" w:lastColumn="0" w:noHBand="0" w:noVBand="1"/>
      </w:tblPr>
      <w:tblGrid>
        <w:gridCol w:w="2210"/>
        <w:gridCol w:w="1660"/>
        <w:gridCol w:w="1620"/>
        <w:gridCol w:w="1762"/>
        <w:gridCol w:w="1463"/>
      </w:tblGrid>
      <w:tr w:rsidR="007B2454" w:rsidRPr="003F2A3C" w14:paraId="6030AD85" w14:textId="77777777" w:rsidTr="003728D0">
        <w:trPr>
          <w:trHeight w:val="780"/>
        </w:trPr>
        <w:tc>
          <w:tcPr>
            <w:tcW w:w="87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E4C388" w14:textId="77777777" w:rsidR="007B2454" w:rsidRDefault="007B2454" w:rsidP="0037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>LEITURAS DOS INSTRUMENTO</w:t>
            </w:r>
            <w:r>
              <w:rPr>
                <w:rFonts w:ascii="Calibri" w:eastAsia="Times New Roman" w:hAnsi="Calibri" w:cs="Calibri"/>
                <w:b/>
              </w:rPr>
              <w:t>S DE CONTROLE BARRAGEM SABÃO I</w:t>
            </w:r>
          </w:p>
          <w:p w14:paraId="172E243B" w14:textId="28F31F8E" w:rsidR="007B2454" w:rsidRPr="003F2A3C" w:rsidRDefault="007B2454" w:rsidP="0037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 xml:space="preserve">MEDIDAS EM COTA - MÊS DE </w:t>
            </w:r>
            <w:r>
              <w:rPr>
                <w:rFonts w:ascii="Calibri" w:eastAsia="Times New Roman" w:hAnsi="Calibri" w:cs="Calibri"/>
                <w:b/>
              </w:rPr>
              <w:t xml:space="preserve">AGOSTO </w:t>
            </w:r>
            <w:r w:rsidRPr="003F2A3C">
              <w:rPr>
                <w:rFonts w:ascii="Calibri" w:eastAsia="Times New Roman" w:hAnsi="Calibri" w:cs="Calibri"/>
                <w:b/>
              </w:rPr>
              <w:t>DE 2019</w:t>
            </w:r>
          </w:p>
        </w:tc>
      </w:tr>
      <w:tr w:rsidR="007B2454" w:rsidRPr="00E034B0" w14:paraId="65C0A14C" w14:textId="77777777" w:rsidTr="003728D0">
        <w:trPr>
          <w:trHeight w:val="288"/>
        </w:trPr>
        <w:tc>
          <w:tcPr>
            <w:tcW w:w="22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0"/>
            </w:tblGrid>
            <w:tr w:rsidR="007B2454" w:rsidRPr="00E034B0" w14:paraId="5DCCFF7E" w14:textId="77777777" w:rsidTr="003728D0">
              <w:trPr>
                <w:trHeight w:val="825"/>
                <w:tblCellSpacing w:w="0" w:type="dxa"/>
              </w:trPr>
              <w:tc>
                <w:tcPr>
                  <w:tcW w:w="1330" w:type="dxa"/>
                  <w:shd w:val="clear" w:color="auto" w:fill="auto"/>
                  <w:noWrap/>
                  <w:vAlign w:val="center"/>
                  <w:hideMark/>
                </w:tcPr>
                <w:p w14:paraId="467DA919" w14:textId="77777777" w:rsidR="007B2454" w:rsidRPr="00E034B0" w:rsidRDefault="007B2454" w:rsidP="007B2454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</w:pPr>
                  <w:r w:rsidRPr="00E034B0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lang w:val="en-US"/>
                    </w:rPr>
                    <w:drawing>
                      <wp:anchor distT="0" distB="0" distL="114300" distR="114300" simplePos="0" relativeHeight="251689984" behindDoc="0" locked="0" layoutInCell="1" allowOverlap="1" wp14:anchorId="0AB227B6" wp14:editId="6FAA2796">
                        <wp:simplePos x="0" y="0"/>
                        <wp:positionH relativeFrom="column">
                          <wp:posOffset>295910</wp:posOffset>
                        </wp:positionH>
                        <wp:positionV relativeFrom="paragraph">
                          <wp:posOffset>8255</wp:posOffset>
                        </wp:positionV>
                        <wp:extent cx="533400" cy="485775"/>
                        <wp:effectExtent l="0" t="0" r="0" b="9525"/>
                        <wp:wrapNone/>
                        <wp:docPr id="12" name="Picture 12" descr="Resultado de imagem para LOGO YARA 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m 1" descr="Resultado de imagem para LOGO YARA 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C7275B1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6E19D6DF" w14:textId="77777777" w:rsidR="007B2454" w:rsidRPr="00E034B0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Leituras</w:t>
            </w:r>
            <w:proofErr w:type="spellEnd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 xml:space="preserve"> (m)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70552577" w14:textId="5925FC17" w:rsidR="007B2454" w:rsidRPr="00E034B0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hAnsi="Calibri" w:cs="Calibri"/>
                <w:color w:val="FFFFFF"/>
              </w:rPr>
              <w:t>06/08/2019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</w:tcPr>
          <w:p w14:paraId="0D8B3B32" w14:textId="6251F625" w:rsidR="007B2454" w:rsidRPr="00E034B0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hAnsi="Calibri" w:cs="Calibri"/>
                <w:color w:val="FFFFFF"/>
              </w:rPr>
              <w:t>20/08/2019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</w:tcPr>
          <w:p w14:paraId="316AB579" w14:textId="77777777" w:rsidR="007B2454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Observações</w:t>
            </w:r>
            <w:proofErr w:type="spellEnd"/>
          </w:p>
        </w:tc>
      </w:tr>
      <w:tr w:rsidR="007B2454" w:rsidRPr="00E034B0" w14:paraId="2389B783" w14:textId="77777777" w:rsidTr="003728D0">
        <w:trPr>
          <w:trHeight w:val="28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29F8BF3F" w14:textId="77777777" w:rsidR="007B2454" w:rsidRPr="00E034B0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Coroamento</w:t>
            </w:r>
            <w:proofErr w:type="spellEnd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</w:t>
            </w:r>
          </w:p>
          <w:p w14:paraId="46CD972C" w14:textId="77777777" w:rsidR="007B2454" w:rsidRPr="00E034B0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(El. 940,0m)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12B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INA-40C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C4D2" w14:textId="360CA28B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929.90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A333" w14:textId="14E07D40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BF7B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54841152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F0A8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5597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PZ-40C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65BC" w14:textId="23E2C297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926.10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BC01" w14:textId="0D041505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926.40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2FB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46FE9273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6455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026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PZ-40E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8188" w14:textId="5344041E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FC13" w14:textId="18796DF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2B2F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2C27A810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2097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2065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INA-40E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6682" w14:textId="17166016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5C52" w14:textId="18A968B2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931.00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A07C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01A04D1D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0C3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2F3C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PZ-40D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0C0E" w14:textId="581736FD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921.50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4748" w14:textId="1FC2F079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921.50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78F7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004E5F88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AF98B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98E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INA-40D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7593" w14:textId="74E53CB7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933.50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4997" w14:textId="42CD1BD2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933.60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0BE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398CB0DD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841A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ACEA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INA-A40D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98292" w14:textId="12F7A4AC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F4A7" w14:textId="4479F2F5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930.40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DCD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58B6EC89" w14:textId="77777777" w:rsidTr="003728D0">
        <w:trPr>
          <w:trHeight w:val="288"/>
        </w:trPr>
        <w:tc>
          <w:tcPr>
            <w:tcW w:w="2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6569DB62" w14:textId="77777777" w:rsidR="007B2454" w:rsidRPr="00E034B0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Berma</w:t>
            </w:r>
            <w:proofErr w:type="spellEnd"/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</w:t>
            </w:r>
            <w:r w:rsidRPr="00E034B0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br/>
              <w:t>(El. 930,0m)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B49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INA-30E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1C96" w14:textId="33B7C275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917.10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81C2" w14:textId="794B237E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917.40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AC18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673DA043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191C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431B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02711" w14:textId="03D4570E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A338" w14:textId="51956749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8DA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2CFE92D0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059A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C7ED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PZ-30E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3A6E9" w14:textId="2EAF409F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916.50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345A" w14:textId="318E0F2C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916.80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643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28BE03EF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13BF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6C97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INA-30C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AD67" w14:textId="4D1E15A7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2C60" w14:textId="0675908E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922.70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1E30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1F7B2EA4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C244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6765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INA-A30C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16C79" w14:textId="4EE5BAE1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923.20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558B" w14:textId="3AF38C05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923.50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B71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3BD87386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1316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4BC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PZ-30C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A704" w14:textId="7DF74FFF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3512" w14:textId="018E4E69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919.90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CD9A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5C59A8EE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A8C7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D6F9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PZ-30C PR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F1E3" w14:textId="2974BD3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911.90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CCE" w14:textId="54653375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912.30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DE6C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3E5A54A4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82D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1EC2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CE6B" w14:textId="008092FD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920.00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C5D3" w14:textId="3C952924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920.20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928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2AB99582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DAA4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EDB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INA-A30E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5A21" w14:textId="6D472177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4D0D" w14:textId="735F151B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918.90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B3E2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10C2D243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5CBE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A78F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FE2D" w14:textId="6B37BD85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917.40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ED79" w14:textId="31E2B933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917.50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EBA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E034B0" w14:paraId="268CF327" w14:textId="77777777" w:rsidTr="003728D0">
        <w:trPr>
          <w:trHeight w:val="288"/>
        </w:trPr>
        <w:tc>
          <w:tcPr>
            <w:tcW w:w="2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FBE8" w14:textId="77777777" w:rsidR="007B2454" w:rsidRPr="00E034B0" w:rsidRDefault="007B2454" w:rsidP="007B24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A328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INA-B30D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4385B" w14:textId="0F5AA006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2DA98" w14:textId="4BA9817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922.80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366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7B2454" w:rsidRPr="003F2A3C" w14:paraId="409B8D1D" w14:textId="77777777" w:rsidTr="003728D0">
        <w:trPr>
          <w:trHeight w:val="288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858E382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</w:rPr>
            </w:pPr>
            <w:r w:rsidRPr="00AF61D3">
              <w:rPr>
                <w:rFonts w:ascii="Calibri" w:eastAsia="Times New Roman" w:hAnsi="Calibri" w:cs="Calibri"/>
                <w:b/>
                <w:color w:val="FFFFFF"/>
                <w:sz w:val="24"/>
              </w:rPr>
              <w:t xml:space="preserve">Berma </w:t>
            </w:r>
          </w:p>
          <w:p w14:paraId="551C9884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</w:rPr>
            </w:pPr>
            <w:r w:rsidRPr="00AF61D3">
              <w:rPr>
                <w:rFonts w:ascii="Calibri" w:eastAsia="Times New Roman" w:hAnsi="Calibri" w:cs="Calibri"/>
                <w:b/>
                <w:color w:val="FFFFFF"/>
                <w:sz w:val="24"/>
              </w:rPr>
              <w:t>(El. 920,0m)  Antiga Barragem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D2D3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INA-20E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BE72" w14:textId="583450A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910.80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F46E" w14:textId="2E2D4D5D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910.80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1B6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3963FA87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A815BA4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6EB5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INA-A20E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DE36" w14:textId="13B02AD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911.80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89E6" w14:textId="066ED0D2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912.20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EC96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63704399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B8EE42F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4C26E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PZ-20E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3CA41" w14:textId="166271C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911.10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06B6" w14:textId="606D2C87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911.10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71EC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1DD26898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4DE2EC1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8AB7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INA-20C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57D6" w14:textId="05F93643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909.70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FEA" w14:textId="4CEEB11A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909.90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FF50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71B63C1F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C036277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4181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INA-A20C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EB646" w14:textId="1C917333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36F0E" w14:textId="188C0222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905.00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1479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0A656340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72D6D1D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FB7B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PZ-20C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6097" w14:textId="3A5477D6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909.40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88EC" w14:textId="17E763C4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909.60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08B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4F5BE7FD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E9D3E0D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7495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INA-20D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3558" w14:textId="31B63DA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910.40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5A2C" w14:textId="2EB18159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910.40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E5C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00C17D2B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3DFA337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2158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PZ-20D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CE76" w14:textId="46F11518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910.40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6621" w14:textId="3B25AE62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910.40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AA0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01BDB749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9EB8136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BCFF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INA-A20D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779D0" w14:textId="1B3E893B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913.30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E378" w14:textId="6B8C6601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913.40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7AAA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776EAA16" w14:textId="77777777" w:rsidTr="003728D0">
        <w:trPr>
          <w:trHeight w:val="288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62D11BB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</w:rPr>
            </w:pPr>
            <w:r w:rsidRPr="00AF61D3">
              <w:rPr>
                <w:rFonts w:ascii="Calibri" w:eastAsia="Times New Roman" w:hAnsi="Calibri" w:cs="Calibri"/>
                <w:b/>
                <w:color w:val="FFFFFF"/>
                <w:sz w:val="24"/>
              </w:rPr>
              <w:t>Berma</w:t>
            </w:r>
          </w:p>
          <w:p w14:paraId="6A0E2533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</w:rPr>
            </w:pPr>
            <w:r w:rsidRPr="00AF61D3">
              <w:rPr>
                <w:rFonts w:ascii="Calibri" w:eastAsia="Times New Roman" w:hAnsi="Calibri" w:cs="Calibri"/>
                <w:b/>
                <w:color w:val="FFFFFF"/>
                <w:sz w:val="24"/>
              </w:rPr>
              <w:t xml:space="preserve"> (El. 910,0m) Antiga Barragem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0672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INA-10C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12FD" w14:textId="10CD61D4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906.70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4A01" w14:textId="462346DE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907.00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D6E3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18A386F8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B801636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826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INA-A10C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9E3F" w14:textId="28081C5A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902.10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BED" w14:textId="2B77F3D5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902.30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1273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1B2F75C1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47D8C9E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6FE6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PZ-10C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9B6F9" w14:textId="1834DFAC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907.20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685E" w14:textId="18C0A11F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907.60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A5EE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12418DB2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6C51BDF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AFAAD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PZ-10C PR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8F52" w14:textId="48D822E0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19C7" w14:textId="7F530424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904.70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AABA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451DDB64" w14:textId="77777777" w:rsidTr="003728D0">
        <w:trPr>
          <w:trHeight w:val="288"/>
        </w:trPr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7E59D42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E4A3" w14:textId="77777777" w:rsidR="007B2454" w:rsidRPr="00AF61D3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F61D3">
              <w:rPr>
                <w:rFonts w:ascii="Calibri" w:hAnsi="Calibri" w:cs="Calibri"/>
                <w:b/>
                <w:color w:val="000000"/>
              </w:rPr>
              <w:t>INA-10D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1E34" w14:textId="69429859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905.90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7454" w14:textId="10F2B23C" w:rsidR="007B2454" w:rsidRPr="00247412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906.10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046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2454" w:rsidRPr="003F2A3C" w14:paraId="6EF3668D" w14:textId="77777777" w:rsidTr="003728D0">
        <w:trPr>
          <w:trHeight w:val="288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5765CA1" w14:textId="77777777" w:rsidR="007B2454" w:rsidRPr="00E034B0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lang w:val="en-US"/>
              </w:rPr>
            </w:pPr>
            <w:r w:rsidRPr="00AF61D3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NÍIVEL D’ÁGUA RESERVATÓRIO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4309" w14:textId="77777777" w:rsidR="007B2454" w:rsidRPr="00AD3195" w:rsidRDefault="007B2454" w:rsidP="007B2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D3195">
              <w:rPr>
                <w:rFonts w:ascii="Calibri" w:eastAsia="Times New Roman" w:hAnsi="Calibri" w:cs="Calibri"/>
                <w:b/>
                <w:color w:val="000000"/>
              </w:rPr>
              <w:t>RESERV. SABÃO 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9319" w14:textId="5940C9E2" w:rsidR="007B2454" w:rsidRPr="00486DD8" w:rsidRDefault="00D96C4C" w:rsidP="007B245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96C4C">
              <w:rPr>
                <w:rFonts w:ascii="Calibri" w:hAnsi="Calibri" w:cs="Calibri"/>
                <w:color w:val="000000"/>
              </w:rPr>
              <w:t>938.448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C1652" w14:textId="40BC536D" w:rsidR="007B2454" w:rsidRPr="00247412" w:rsidRDefault="00D96C4C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D96C4C">
              <w:rPr>
                <w:rFonts w:ascii="Arial" w:eastAsia="Times New Roman" w:hAnsi="Arial" w:cs="Arial"/>
                <w:szCs w:val="16"/>
              </w:rPr>
              <w:t>938.453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BBD" w14:textId="77777777" w:rsidR="007B2454" w:rsidRPr="003F2A3C" w:rsidRDefault="007B2454" w:rsidP="007B2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097402AB" w14:textId="77777777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2E2540D" w14:textId="7FBF53DB" w:rsidR="0059436C" w:rsidRDefault="0059436C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A00F04B" w14:textId="410F5147" w:rsidR="0059436C" w:rsidRDefault="0059436C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ADD714" w14:textId="3F20DC47" w:rsidR="0059436C" w:rsidRDefault="0059436C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AAF6A9B" w14:textId="66999BD7" w:rsidR="0059436C" w:rsidRDefault="0059436C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FC77A6" w14:textId="4986EE66" w:rsidR="0059436C" w:rsidRDefault="0059436C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874A9C0" w14:textId="77777777" w:rsidR="0059436C" w:rsidRDefault="0059436C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9BA231A" w14:textId="77777777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8F0DB47" w14:textId="77777777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7C7ABA" w14:textId="147D3752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2C0011C" w14:textId="3AF74B1D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097D5D" w14:textId="531B2CDB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4949FC1" w14:textId="64C192EA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12E191C" w14:textId="10863BEA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8B5337D" w14:textId="2A84EDB8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8A0853C" w14:textId="51241D05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17A3AEE" w14:textId="7933AECC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EC5CF81" w14:textId="15B66A66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1C7910" w14:textId="695D2284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5021BA3" w14:textId="2CEB1575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1A2E9CB" w14:textId="71EFE4BD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B271841" w14:textId="45DA372D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F8390B6" w14:textId="55538E60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89E72C" w14:textId="227644D9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E3C05B6" w14:textId="4FB3E408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3FDEFC" w14:textId="045A4410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5F1DD7A" w14:textId="7ACA459E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CDDB65C" w14:textId="20A9B9EC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A4E45B0" w14:textId="17D43832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7CA60A" w14:textId="1FFA993D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D57733" w14:textId="774AC8A6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008284" w14:textId="2D9BBF52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B077D90" w14:textId="7968CFCE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F91184" w14:textId="2221BC36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3E337F" w14:textId="044A3461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C82B48" w14:textId="733142E8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3E0C677" w14:textId="212A8EFC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8BC2585" w14:textId="64F8668F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88376E9" w14:textId="56757EE4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491DE25" w14:textId="1B04322C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B0577DD" w14:textId="6BD3FD66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EAD2106" w14:textId="12D8BD79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FE979B7" w14:textId="5AEF2224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2FDB5EB" w14:textId="74CA5F13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AE4EC5" w14:textId="77777777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B9E3012" w14:textId="2EA70EA9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EA476E" w14:textId="0BC31F3B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91CCDC" w14:textId="0F6CF721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517358" w14:textId="69C2E64F" w:rsidR="007B2454" w:rsidRDefault="007B2454" w:rsidP="00E8776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9CAADC" w14:textId="0ADD5BA3" w:rsidR="00D6791E" w:rsidRDefault="00D6791E" w:rsidP="00365C2C">
      <w:pPr>
        <w:tabs>
          <w:tab w:val="left" w:pos="5055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AD5A41A" w14:textId="242B6A60" w:rsidR="00D6791E" w:rsidRPr="00D55211" w:rsidRDefault="00D6791E" w:rsidP="00D6791E">
      <w:pPr>
        <w:tabs>
          <w:tab w:val="left" w:pos="5055"/>
        </w:tabs>
        <w:spacing w:after="0"/>
        <w:ind w:left="907"/>
        <w:jc w:val="center"/>
        <w:rPr>
          <w:rFonts w:ascii="Arial" w:hAnsi="Arial" w:cs="Arial"/>
          <w:b/>
          <w:sz w:val="24"/>
          <w:szCs w:val="24"/>
        </w:rPr>
      </w:pPr>
      <w:r w:rsidRPr="00D55211">
        <w:rPr>
          <w:rFonts w:ascii="Arial" w:hAnsi="Arial" w:cs="Arial"/>
          <w:b/>
          <w:sz w:val="24"/>
          <w:szCs w:val="24"/>
        </w:rPr>
        <w:t>REGISTROS DAS LEITURAS DOS PIEZÔMETROS, INAS E NÍVEL D’ÁGUA DO</w:t>
      </w:r>
    </w:p>
    <w:p w14:paraId="41053803" w14:textId="77777777" w:rsidR="00D6791E" w:rsidRPr="00D55211" w:rsidRDefault="00D6791E" w:rsidP="00D6791E">
      <w:pPr>
        <w:tabs>
          <w:tab w:val="left" w:pos="5055"/>
        </w:tabs>
        <w:spacing w:after="0"/>
        <w:ind w:left="907"/>
        <w:jc w:val="center"/>
        <w:rPr>
          <w:rFonts w:ascii="Arial" w:hAnsi="Arial" w:cs="Arial"/>
          <w:b/>
          <w:sz w:val="24"/>
          <w:szCs w:val="24"/>
        </w:rPr>
      </w:pPr>
      <w:r w:rsidRPr="00D55211">
        <w:rPr>
          <w:rFonts w:ascii="Arial" w:hAnsi="Arial" w:cs="Arial"/>
          <w:b/>
          <w:sz w:val="24"/>
          <w:szCs w:val="24"/>
        </w:rPr>
        <w:t>RESERVATÓRIO – BARRAGEM JACU</w:t>
      </w:r>
    </w:p>
    <w:p w14:paraId="00429845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i/>
          <w:color w:val="000000"/>
          <w:sz w:val="23"/>
          <w:szCs w:val="23"/>
        </w:rPr>
      </w:pPr>
      <w:r>
        <w:rPr>
          <w:rFonts w:ascii="Arial" w:hAnsi="Arial" w:cs="Arial"/>
          <w:b/>
          <w:bCs/>
          <w:i/>
          <w:color w:val="000000"/>
          <w:sz w:val="23"/>
          <w:szCs w:val="23"/>
        </w:rPr>
        <w:t>agosto</w:t>
      </w:r>
      <w:r w:rsidRPr="00D55211">
        <w:rPr>
          <w:rFonts w:ascii="Arial" w:hAnsi="Arial" w:cs="Arial"/>
          <w:b/>
          <w:bCs/>
          <w:i/>
          <w:color w:val="000000"/>
          <w:sz w:val="23"/>
          <w:szCs w:val="23"/>
        </w:rPr>
        <w:t>/2019</w:t>
      </w:r>
    </w:p>
    <w:p w14:paraId="15D845FE" w14:textId="77777777" w:rsidR="00D6791E" w:rsidRPr="00D55211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8085" w:type="dxa"/>
        <w:tblLook w:val="04A0" w:firstRow="1" w:lastRow="0" w:firstColumn="1" w:lastColumn="0" w:noHBand="0" w:noVBand="1"/>
      </w:tblPr>
      <w:tblGrid>
        <w:gridCol w:w="1609"/>
        <w:gridCol w:w="1660"/>
        <w:gridCol w:w="1620"/>
        <w:gridCol w:w="1720"/>
        <w:gridCol w:w="13"/>
        <w:gridCol w:w="1463"/>
      </w:tblGrid>
      <w:tr w:rsidR="00D6791E" w:rsidRPr="009D760E" w14:paraId="2DD1B8DD" w14:textId="77777777" w:rsidTr="006B0D50">
        <w:trPr>
          <w:trHeight w:val="825"/>
        </w:trPr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1DA39" w14:textId="77777777" w:rsidR="00D6791E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>LEITURAS DOS INSTRUMENTO</w:t>
            </w:r>
            <w:r>
              <w:rPr>
                <w:rFonts w:ascii="Calibri" w:eastAsia="Times New Roman" w:hAnsi="Calibri" w:cs="Calibri"/>
                <w:b/>
              </w:rPr>
              <w:t>S DE CONTROLE BARRAGEM JACU</w:t>
            </w:r>
          </w:p>
          <w:p w14:paraId="531D8059" w14:textId="77777777" w:rsidR="00D6791E" w:rsidRPr="003F2A3C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F2A3C">
              <w:rPr>
                <w:rFonts w:ascii="Calibri" w:eastAsia="Times New Roman" w:hAnsi="Calibri" w:cs="Calibri"/>
                <w:b/>
              </w:rPr>
              <w:t>MEDIDAS EM COTA</w:t>
            </w:r>
            <w:r>
              <w:rPr>
                <w:rFonts w:ascii="Calibri" w:eastAsia="Times New Roman" w:hAnsi="Calibri" w:cs="Calibri"/>
                <w:b/>
              </w:rPr>
              <w:t xml:space="preserve"> (m)</w:t>
            </w:r>
            <w:r w:rsidRPr="003F2A3C">
              <w:rPr>
                <w:rFonts w:ascii="Calibri" w:eastAsia="Times New Roman" w:hAnsi="Calibri" w:cs="Calibri"/>
                <w:b/>
              </w:rPr>
              <w:t xml:space="preserve"> - MÊS DE </w:t>
            </w:r>
            <w:r>
              <w:rPr>
                <w:rFonts w:ascii="Calibri" w:eastAsia="Times New Roman" w:hAnsi="Calibri" w:cs="Calibri"/>
                <w:b/>
              </w:rPr>
              <w:t>AGOSTO</w:t>
            </w:r>
            <w:r w:rsidRPr="003F2A3C">
              <w:rPr>
                <w:rFonts w:ascii="Calibri" w:eastAsia="Times New Roman" w:hAnsi="Calibri" w:cs="Calibri"/>
                <w:b/>
              </w:rPr>
              <w:t xml:space="preserve"> DE 2019</w:t>
            </w:r>
          </w:p>
        </w:tc>
      </w:tr>
      <w:tr w:rsidR="00D6791E" w:rsidRPr="00E034B0" w14:paraId="769B902B" w14:textId="77777777" w:rsidTr="006B0D50">
        <w:trPr>
          <w:trHeight w:val="825"/>
        </w:trPr>
        <w:tc>
          <w:tcPr>
            <w:tcW w:w="16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1ADCAA7" w14:textId="77777777" w:rsidR="00D6791E" w:rsidRPr="009D760E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</w:rPr>
            </w:pPr>
            <w:r w:rsidRPr="00E034B0">
              <w:rPr>
                <w:rFonts w:ascii="Calibri" w:eastAsia="Times New Roman" w:hAnsi="Calibri" w:cs="Calibri"/>
                <w:noProof/>
                <w:color w:val="000000"/>
                <w:sz w:val="18"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7985D3A0" wp14:editId="1E149E7C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13970</wp:posOffset>
                  </wp:positionV>
                  <wp:extent cx="533400" cy="485775"/>
                  <wp:effectExtent l="0" t="0" r="0" b="9525"/>
                  <wp:wrapNone/>
                  <wp:docPr id="25" name="Picture 25" descr="Resultado de imagem para LOGO YARA 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Resultado de imagem para LOGO YARA 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noWrap/>
            <w:vAlign w:val="center"/>
            <w:hideMark/>
          </w:tcPr>
          <w:p w14:paraId="634456BC" w14:textId="77777777" w:rsidR="00D6791E" w:rsidRPr="00E034B0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Leituras</w:t>
            </w:r>
            <w:proofErr w:type="spellEnd"/>
            <w:r w:rsidRPr="00E034B0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 xml:space="preserve"> (m)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  <w:hideMark/>
          </w:tcPr>
          <w:p w14:paraId="4FC063FB" w14:textId="77777777" w:rsidR="00D6791E" w:rsidRPr="00E034B0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13/08</w:t>
            </w:r>
            <w:r w:rsidRPr="00DB74EB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/</w:t>
            </w: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2</w:t>
            </w:r>
            <w:r w:rsidRPr="00DB74EB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019</w:t>
            </w:r>
          </w:p>
        </w:tc>
        <w:tc>
          <w:tcPr>
            <w:tcW w:w="173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</w:tcPr>
          <w:p w14:paraId="22C86D6D" w14:textId="77777777" w:rsidR="00D6791E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</w:p>
          <w:p w14:paraId="7E1AAEE2" w14:textId="77777777" w:rsidR="00D6791E" w:rsidRPr="00E034B0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26/08</w:t>
            </w:r>
            <w:r w:rsidRPr="00DB74EB"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/2019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F4F"/>
            <w:vAlign w:val="center"/>
          </w:tcPr>
          <w:p w14:paraId="60B40E75" w14:textId="77777777" w:rsidR="00D6791E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FFFFFF"/>
                <w:sz w:val="24"/>
                <w:lang w:val="en-US"/>
              </w:rPr>
              <w:t>Observações</w:t>
            </w:r>
            <w:proofErr w:type="spellEnd"/>
          </w:p>
        </w:tc>
      </w:tr>
      <w:tr w:rsidR="00D6791E" w:rsidRPr="00E034B0" w14:paraId="1C47F9F6" w14:textId="77777777" w:rsidTr="006B0D50">
        <w:trPr>
          <w:trHeight w:val="720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8F6B084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Coroamento</w:t>
            </w:r>
            <w:proofErr w:type="spellEnd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            </w:t>
            </w:r>
            <w:proofErr w:type="gram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 xml:space="preserve">   (</w:t>
            </w:r>
            <w:proofErr w:type="gramEnd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El. 982,0m)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8B33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F5CD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969.54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7DE2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969.53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1AB8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7A350F6D" w14:textId="77777777" w:rsidTr="006B0D50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04D022D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277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56D2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BEE3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969.68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C30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6D25E776" w14:textId="77777777" w:rsidTr="006B0D50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09DBCA9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872C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6C6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F8A5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969.47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BF7E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48BE81C5" w14:textId="77777777" w:rsidTr="006B0D50">
        <w:trPr>
          <w:trHeight w:val="720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22D9DE4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Berma</w:t>
            </w:r>
            <w:proofErr w:type="spellEnd"/>
          </w:p>
          <w:p w14:paraId="0B0F0FC5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lang w:val="en-US"/>
              </w:rPr>
              <w:t>(El. 970,0m)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A72C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61C13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DD9D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950.01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D2A4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7EE9B962" w14:textId="77777777" w:rsidTr="006B0D50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F853224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7C2C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8FCF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949.57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BA4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949.58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644E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5466760A" w14:textId="77777777" w:rsidTr="006B0D50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779D584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1EF7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C6C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2427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950.04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ADE2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48DA9F85" w14:textId="77777777" w:rsidTr="006B0D50">
        <w:trPr>
          <w:trHeight w:val="720"/>
        </w:trPr>
        <w:tc>
          <w:tcPr>
            <w:tcW w:w="1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9CB4DA6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Berma</w:t>
            </w:r>
            <w:proofErr w:type="spellEnd"/>
          </w:p>
          <w:p w14:paraId="076EC85A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(El. 960,0m)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FA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54B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943.38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207C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943.37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8BD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23A47D80" w14:textId="77777777" w:rsidTr="006B0D50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6268863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F3FE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0953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939.50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9BE1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939.53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E1B3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64E46A0A" w14:textId="77777777" w:rsidTr="006B0D50">
        <w:trPr>
          <w:trHeight w:val="720"/>
        </w:trPr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86F5982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D167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3BF3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947.63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C9D2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947.65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508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proofErr w:type="spellStart"/>
            <w:r w:rsidRPr="00247412">
              <w:rPr>
                <w:rFonts w:ascii="Arial" w:eastAsia="Times New Roman" w:hAnsi="Arial" w:cs="Arial"/>
                <w:szCs w:val="16"/>
                <w:lang w:val="en-US"/>
              </w:rPr>
              <w:t>Seco</w:t>
            </w:r>
            <w:proofErr w:type="spellEnd"/>
          </w:p>
        </w:tc>
      </w:tr>
      <w:tr w:rsidR="00D6791E" w:rsidRPr="00E034B0" w14:paraId="7947B029" w14:textId="77777777" w:rsidTr="006B0D50">
        <w:trPr>
          <w:trHeight w:val="72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29C4EC68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</w:pPr>
            <w:proofErr w:type="spellStart"/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Berma</w:t>
            </w:r>
            <w:proofErr w:type="spellEnd"/>
          </w:p>
          <w:p w14:paraId="02AE2568" w14:textId="77777777" w:rsidR="00D6791E" w:rsidRPr="00314015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val="en-US"/>
              </w:rPr>
            </w:pPr>
            <w:r w:rsidRPr="00314015">
              <w:rPr>
                <w:rFonts w:ascii="Calibri" w:eastAsia="Times New Roman" w:hAnsi="Calibri" w:cs="Calibri"/>
                <w:b/>
                <w:color w:val="FFFFFF"/>
                <w:sz w:val="24"/>
                <w:szCs w:val="24"/>
                <w:lang w:val="en-US"/>
              </w:rPr>
              <w:t>(El. 950,0m)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AF2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INA-05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DAC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939.46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63F4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939.51</w:t>
            </w:r>
          </w:p>
        </w:tc>
        <w:tc>
          <w:tcPr>
            <w:tcW w:w="14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91F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  <w:lang w:val="en-US"/>
              </w:rPr>
            </w:pPr>
          </w:p>
        </w:tc>
      </w:tr>
      <w:tr w:rsidR="00D6791E" w:rsidRPr="003F2A3C" w14:paraId="2156DF06" w14:textId="77777777" w:rsidTr="006B0D50">
        <w:trPr>
          <w:trHeight w:val="878"/>
        </w:trPr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23E4F" w:themeFill="text2" w:themeFillShade="BF"/>
            <w:vAlign w:val="center"/>
          </w:tcPr>
          <w:p w14:paraId="4E3E164C" w14:textId="77777777" w:rsidR="00D6791E" w:rsidRPr="003F2A3C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3F2A3C"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N</w:t>
            </w:r>
            <w:r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Í</w:t>
            </w:r>
            <w:r w:rsidRPr="003F2A3C">
              <w:rPr>
                <w:rFonts w:ascii="Calibri" w:eastAsia="Times New Roman" w:hAnsi="Calibri" w:cs="Calibri"/>
                <w:b/>
                <w:color w:val="FFFFFF"/>
                <w:sz w:val="20"/>
                <w:lang w:val="en-US"/>
              </w:rPr>
              <w:t>IVEL D’ÁGUA RESERVATÓRIO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A2FC3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47412">
              <w:rPr>
                <w:rFonts w:ascii="Calibri" w:eastAsia="Times New Roman" w:hAnsi="Calibri" w:cs="Calibri"/>
                <w:b/>
                <w:color w:val="000000"/>
              </w:rPr>
              <w:t>RESERV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ATÓRIO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10A0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1648E2">
              <w:rPr>
                <w:rFonts w:ascii="Arial" w:eastAsia="Times New Roman" w:hAnsi="Arial" w:cs="Arial"/>
                <w:szCs w:val="16"/>
              </w:rPr>
              <w:t>959.056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9A3A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  <w:r w:rsidRPr="001648E2">
              <w:rPr>
                <w:rFonts w:ascii="Arial" w:eastAsia="Times New Roman" w:hAnsi="Arial" w:cs="Arial"/>
                <w:szCs w:val="16"/>
              </w:rPr>
              <w:t>959.059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5D36" w14:textId="77777777" w:rsidR="00D6791E" w:rsidRPr="00247412" w:rsidRDefault="00D6791E" w:rsidP="006B0D5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6"/>
              </w:rPr>
            </w:pPr>
          </w:p>
        </w:tc>
      </w:tr>
    </w:tbl>
    <w:p w14:paraId="1CB6AD24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71D0E41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0B894BA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2E777D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5AAE108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787DBF3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0DF6A1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CBB7A45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F4E859A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2684B4D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61D8118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4EE516E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5B6CF63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13EEE7F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6503668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E441D6F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29EE9D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1B3B4DC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62E1BC3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1EBD864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D931EB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A5CEA0C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8BBAEE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08F1DF1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D7C8C73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25192D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043C7DC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572E12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28F38A3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B7CA5B9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EE823F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4079522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1F128EB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BBBAB0A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99D9F82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EFD2840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0FDF9EA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69579B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652A7BB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BF98348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E2E2C88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C6F5344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5DA4D44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2D30365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435FD6D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648203C" w14:textId="77777777" w:rsidR="00D6791E" w:rsidRDefault="00D6791E" w:rsidP="00D6791E">
      <w:pPr>
        <w:spacing w:after="0"/>
        <w:ind w:left="90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C0DF1B" w14:textId="133BF0D1" w:rsidR="00D6791E" w:rsidRDefault="00D6791E" w:rsidP="00364E0A">
      <w:pPr>
        <w:pStyle w:val="Default"/>
        <w:jc w:val="center"/>
        <w:rPr>
          <w:b/>
          <w:bCs/>
          <w:sz w:val="23"/>
          <w:szCs w:val="23"/>
        </w:rPr>
      </w:pPr>
    </w:p>
    <w:p w14:paraId="746A9D17" w14:textId="77777777" w:rsidR="00D6791E" w:rsidRDefault="00D6791E" w:rsidP="00364E0A">
      <w:pPr>
        <w:pStyle w:val="Default"/>
        <w:jc w:val="center"/>
        <w:rPr>
          <w:b/>
          <w:bCs/>
          <w:sz w:val="23"/>
          <w:szCs w:val="23"/>
        </w:rPr>
      </w:pPr>
    </w:p>
    <w:p w14:paraId="42AB08FE" w14:textId="39197B42" w:rsidR="00364E0A" w:rsidRDefault="00364E0A" w:rsidP="00364E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ANOTAÇÃO DE RESPONSABILIDADE TÉCNICA</w:t>
      </w:r>
    </w:p>
    <w:p w14:paraId="219A6F37" w14:textId="77777777" w:rsidR="00D6791E" w:rsidRPr="00156C9B" w:rsidRDefault="00D6791E" w:rsidP="00364E0A">
      <w:pPr>
        <w:pStyle w:val="Default"/>
        <w:jc w:val="center"/>
        <w:rPr>
          <w:b/>
          <w:bCs/>
          <w:sz w:val="23"/>
          <w:szCs w:val="23"/>
        </w:rPr>
      </w:pPr>
    </w:p>
    <w:p w14:paraId="20217859" w14:textId="77777777" w:rsidR="00D40202" w:rsidRDefault="00364E0A" w:rsidP="007819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4BFC1822" wp14:editId="2136BF40">
            <wp:extent cx="5723890" cy="8711323"/>
            <wp:effectExtent l="0" t="0" r="0" b="0"/>
            <wp:docPr id="21" name="Picture 21" descr="C:\Users\a837503\Downloads\WhatsApp Image 2019-08-14 at 11.4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837503\Downloads\WhatsApp Image 2019-08-14 at 11.46.3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03" cy="87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202" w:rsidSect="001D2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8"/>
      <w:pgMar w:top="697" w:right="380" w:bottom="476" w:left="90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6930A" w14:textId="77777777" w:rsidR="00901318" w:rsidRDefault="00901318" w:rsidP="007D6341">
      <w:pPr>
        <w:spacing w:after="0" w:line="240" w:lineRule="auto"/>
      </w:pPr>
      <w:r>
        <w:separator/>
      </w:r>
    </w:p>
  </w:endnote>
  <w:endnote w:type="continuationSeparator" w:id="0">
    <w:p w14:paraId="7216A02D" w14:textId="77777777" w:rsidR="00901318" w:rsidRDefault="00901318" w:rsidP="007D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398A0" w14:textId="77777777" w:rsidR="003728D0" w:rsidRDefault="00372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5B3E" w14:textId="77777777" w:rsidR="003728D0" w:rsidRDefault="00372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8F153" w14:textId="77777777" w:rsidR="003728D0" w:rsidRDefault="00372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6443" w14:textId="77777777" w:rsidR="00901318" w:rsidRDefault="00901318" w:rsidP="007D6341">
      <w:pPr>
        <w:spacing w:after="0" w:line="240" w:lineRule="auto"/>
      </w:pPr>
      <w:r>
        <w:separator/>
      </w:r>
    </w:p>
  </w:footnote>
  <w:footnote w:type="continuationSeparator" w:id="0">
    <w:p w14:paraId="5F67C3B8" w14:textId="77777777" w:rsidR="00901318" w:rsidRDefault="00901318" w:rsidP="007D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B34A" w14:textId="77777777" w:rsidR="003728D0" w:rsidRDefault="00372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727A" w14:textId="77777777" w:rsidR="003728D0" w:rsidRDefault="003728D0">
    <w:pPr>
      <w:pStyle w:val="Header"/>
    </w:pPr>
    <w:r w:rsidRPr="00DC28E2">
      <w:rPr>
        <w:noProof/>
      </w:rPr>
      <w:drawing>
        <wp:anchor distT="0" distB="0" distL="114300" distR="114300" simplePos="0" relativeHeight="251657216" behindDoc="1" locked="0" layoutInCell="1" allowOverlap="1" wp14:anchorId="63C18C7B" wp14:editId="13373695">
          <wp:simplePos x="0" y="0"/>
          <wp:positionH relativeFrom="column">
            <wp:posOffset>295910</wp:posOffset>
          </wp:positionH>
          <wp:positionV relativeFrom="paragraph">
            <wp:posOffset>-161925</wp:posOffset>
          </wp:positionV>
          <wp:extent cx="1247775" cy="96016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960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835BB2F" wp14:editId="505AD7BC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3400425" cy="619125"/>
              <wp:effectExtent l="0" t="0" r="9525" b="952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0425" cy="619125"/>
                        <a:chOff x="0" y="0"/>
                        <a:chExt cx="3400425" cy="619125"/>
                      </a:xfrm>
                    </wpg:grpSpPr>
                    <pic:pic xmlns:pic="http://schemas.openxmlformats.org/drawingml/2006/picture">
                      <pic:nvPicPr>
                        <pic:cNvPr id="16" name="Imagem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253" r="40847"/>
                        <a:stretch/>
                      </pic:blipFill>
                      <pic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57150" y="0"/>
                          <a:ext cx="14097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962150" y="9525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7AEF8DD" id="Group 11" o:spid="_x0000_s1026" style="position:absolute;margin-left:216.55pt;margin-top:.75pt;width:267.75pt;height:48.75pt;z-index:251664384;mso-position-horizontal:right;mso-position-horizontal-relative:margin" coordsize="34004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6" o:spid="_x0000_s1027" type="#_x0000_t75" style="position:absolute;width:33242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">
                <v:imagedata r:id="rId3" o:title="" croptop="25725f" cropright="26769f"/>
              </v:shape>
              <v:rect id="Rectangle 8" o:spid="_x0000_s1028" style="position:absolute;left:571;width:14097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<v:rect id="Rectangle 9" o:spid="_x0000_s1029" style="position:absolute;left:19621;top:95;width:14383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<w10:wrap anchorx="margin"/>
            </v:group>
          </w:pict>
        </mc:Fallback>
      </mc:AlternateContent>
    </w:r>
    <w:r w:rsidRPr="00DC28E2">
      <w:rPr>
        <w:noProof/>
      </w:rPr>
      <w:t xml:space="preserve"> </w:t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E90D" w14:textId="77777777" w:rsidR="003728D0" w:rsidRDefault="0037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AF3"/>
    <w:multiLevelType w:val="hybridMultilevel"/>
    <w:tmpl w:val="5672ECD2"/>
    <w:lvl w:ilvl="0" w:tplc="0CFC9CB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25B6"/>
    <w:multiLevelType w:val="hybridMultilevel"/>
    <w:tmpl w:val="1FA696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0DB5"/>
    <w:multiLevelType w:val="hybridMultilevel"/>
    <w:tmpl w:val="F2D09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1624"/>
    <w:multiLevelType w:val="hybridMultilevel"/>
    <w:tmpl w:val="1E680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45"/>
    <w:multiLevelType w:val="hybridMultilevel"/>
    <w:tmpl w:val="F984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C1E55"/>
    <w:multiLevelType w:val="hybridMultilevel"/>
    <w:tmpl w:val="C9C65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4A20"/>
    <w:multiLevelType w:val="hybridMultilevel"/>
    <w:tmpl w:val="4E546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D33C5"/>
    <w:multiLevelType w:val="hybridMultilevel"/>
    <w:tmpl w:val="242285D4"/>
    <w:lvl w:ilvl="0" w:tplc="8CEC9C5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C2D98"/>
    <w:multiLevelType w:val="hybridMultilevel"/>
    <w:tmpl w:val="BBCA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14D63"/>
    <w:multiLevelType w:val="hybridMultilevel"/>
    <w:tmpl w:val="F23C7C12"/>
    <w:lvl w:ilvl="0" w:tplc="E20A5E0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81CB8"/>
    <w:multiLevelType w:val="hybridMultilevel"/>
    <w:tmpl w:val="978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62"/>
    <w:rsid w:val="00067513"/>
    <w:rsid w:val="000759C0"/>
    <w:rsid w:val="000B0631"/>
    <w:rsid w:val="00103561"/>
    <w:rsid w:val="0011637D"/>
    <w:rsid w:val="00156C9B"/>
    <w:rsid w:val="00161901"/>
    <w:rsid w:val="00171B73"/>
    <w:rsid w:val="001D2927"/>
    <w:rsid w:val="001E35FC"/>
    <w:rsid w:val="001F031D"/>
    <w:rsid w:val="002341E7"/>
    <w:rsid w:val="002A6563"/>
    <w:rsid w:val="0030151D"/>
    <w:rsid w:val="00314015"/>
    <w:rsid w:val="00345C71"/>
    <w:rsid w:val="00364E0A"/>
    <w:rsid w:val="00365C2C"/>
    <w:rsid w:val="003728D0"/>
    <w:rsid w:val="00390190"/>
    <w:rsid w:val="003F2A3C"/>
    <w:rsid w:val="00401FA1"/>
    <w:rsid w:val="0040374F"/>
    <w:rsid w:val="00411EC5"/>
    <w:rsid w:val="00413959"/>
    <w:rsid w:val="00416E1F"/>
    <w:rsid w:val="00486DD8"/>
    <w:rsid w:val="004F3B3D"/>
    <w:rsid w:val="00581988"/>
    <w:rsid w:val="00592FBE"/>
    <w:rsid w:val="0059436C"/>
    <w:rsid w:val="005A749F"/>
    <w:rsid w:val="005D02A7"/>
    <w:rsid w:val="00616CE4"/>
    <w:rsid w:val="00660771"/>
    <w:rsid w:val="00673B1C"/>
    <w:rsid w:val="006830FD"/>
    <w:rsid w:val="006931D5"/>
    <w:rsid w:val="006D02CA"/>
    <w:rsid w:val="006F0F24"/>
    <w:rsid w:val="00714FAD"/>
    <w:rsid w:val="00781987"/>
    <w:rsid w:val="007B2454"/>
    <w:rsid w:val="007D6341"/>
    <w:rsid w:val="007F59E8"/>
    <w:rsid w:val="008527B1"/>
    <w:rsid w:val="00895AA1"/>
    <w:rsid w:val="008E523F"/>
    <w:rsid w:val="00901318"/>
    <w:rsid w:val="009031A7"/>
    <w:rsid w:val="00904862"/>
    <w:rsid w:val="00970E2C"/>
    <w:rsid w:val="00974E6F"/>
    <w:rsid w:val="009A49FD"/>
    <w:rsid w:val="009D760E"/>
    <w:rsid w:val="009F740F"/>
    <w:rsid w:val="00A10AD6"/>
    <w:rsid w:val="00A54E6F"/>
    <w:rsid w:val="00A67ADC"/>
    <w:rsid w:val="00A9673E"/>
    <w:rsid w:val="00AB00BC"/>
    <w:rsid w:val="00AD3195"/>
    <w:rsid w:val="00AF61D3"/>
    <w:rsid w:val="00B565B6"/>
    <w:rsid w:val="00B67026"/>
    <w:rsid w:val="00B774D0"/>
    <w:rsid w:val="00B81B86"/>
    <w:rsid w:val="00BB5B5D"/>
    <w:rsid w:val="00BD082C"/>
    <w:rsid w:val="00BE6691"/>
    <w:rsid w:val="00C635BC"/>
    <w:rsid w:val="00C841EF"/>
    <w:rsid w:val="00D40202"/>
    <w:rsid w:val="00D55211"/>
    <w:rsid w:val="00D6791E"/>
    <w:rsid w:val="00D96C4C"/>
    <w:rsid w:val="00DA5EB5"/>
    <w:rsid w:val="00DB74EB"/>
    <w:rsid w:val="00DC28E2"/>
    <w:rsid w:val="00DD65F1"/>
    <w:rsid w:val="00E034B0"/>
    <w:rsid w:val="00E330FC"/>
    <w:rsid w:val="00E440E8"/>
    <w:rsid w:val="00E8776E"/>
    <w:rsid w:val="00E9214C"/>
    <w:rsid w:val="00EF06DC"/>
    <w:rsid w:val="00F20732"/>
    <w:rsid w:val="00F370AB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5CA07"/>
  <w15:chartTrackingRefBased/>
  <w15:docId w15:val="{B8A56607-3EBD-4CCB-A1AB-BDFF615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341"/>
  </w:style>
  <w:style w:type="paragraph" w:styleId="Footer">
    <w:name w:val="footer"/>
    <w:basedOn w:val="Normal"/>
    <w:link w:val="FooterChar"/>
    <w:uiPriority w:val="99"/>
    <w:unhideWhenUsed/>
    <w:rsid w:val="007D6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341"/>
  </w:style>
  <w:style w:type="paragraph" w:styleId="ListParagraph">
    <w:name w:val="List Paragraph"/>
    <w:basedOn w:val="Normal"/>
    <w:uiPriority w:val="34"/>
    <w:qFormat/>
    <w:rsid w:val="00C63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84E2-8508-4418-950D-8FBC08AD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LHPM</dc:creator>
  <cp:keywords/>
  <dc:description/>
  <cp:lastModifiedBy>Leonardo Mendonca</cp:lastModifiedBy>
  <cp:revision>3</cp:revision>
  <cp:lastPrinted>2019-08-27T10:50:00Z</cp:lastPrinted>
  <dcterms:created xsi:type="dcterms:W3CDTF">2019-12-06T13:42:00Z</dcterms:created>
  <dcterms:modified xsi:type="dcterms:W3CDTF">2019-12-06T13:43:00Z</dcterms:modified>
</cp:coreProperties>
</file>